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50E8" w14:textId="1C218224" w:rsidR="009D34EC" w:rsidRPr="009D34EC" w:rsidRDefault="009D34EC" w:rsidP="009D34EC">
      <w:pPr>
        <w:jc w:val="center"/>
        <w:rPr>
          <w:rFonts w:cstheme="minorHAnsi"/>
          <w:b/>
          <w:bCs/>
          <w:sz w:val="24"/>
          <w:szCs w:val="24"/>
        </w:rPr>
      </w:pPr>
      <w:r w:rsidRPr="009D34EC">
        <w:rPr>
          <w:rFonts w:cstheme="minorHAnsi"/>
          <w:b/>
          <w:bCs/>
          <w:sz w:val="24"/>
          <w:szCs w:val="24"/>
        </w:rPr>
        <w:t>Video 4- the doppler effect</w:t>
      </w:r>
    </w:p>
    <w:p w14:paraId="7B34CCD7" w14:textId="43DEBBED" w:rsidR="009D34EC" w:rsidRPr="00F073EE" w:rsidRDefault="009D34EC" w:rsidP="009D34EC">
      <w:pPr>
        <w:jc w:val="both"/>
        <w:rPr>
          <w:rFonts w:cstheme="minorHAnsi"/>
          <w:sz w:val="24"/>
          <w:szCs w:val="24"/>
        </w:rPr>
      </w:pPr>
      <w:r w:rsidRPr="00F073EE">
        <w:rPr>
          <w:rFonts w:cstheme="minorHAnsi"/>
          <w:sz w:val="24"/>
          <w:szCs w:val="24"/>
        </w:rPr>
        <w:t>Welcome to the world of physics!</w:t>
      </w:r>
    </w:p>
    <w:p w14:paraId="33A3439A" w14:textId="58C3A839" w:rsidR="009D34EC" w:rsidRDefault="009D34EC" w:rsidP="009D34EC">
      <w:pPr>
        <w:jc w:val="both"/>
        <w:rPr>
          <w:rFonts w:cstheme="minorHAnsi"/>
          <w:sz w:val="24"/>
          <w:szCs w:val="24"/>
        </w:rPr>
      </w:pPr>
      <w:r w:rsidRPr="00F073EE">
        <w:rPr>
          <w:rFonts w:cstheme="minorHAnsi"/>
          <w:sz w:val="24"/>
          <w:szCs w:val="24"/>
        </w:rPr>
        <w:t xml:space="preserve">Today’s video is going to be about </w:t>
      </w:r>
      <w:r>
        <w:rPr>
          <w:rFonts w:cstheme="minorHAnsi"/>
          <w:sz w:val="24"/>
          <w:szCs w:val="24"/>
        </w:rPr>
        <w:t>understanding the doppler effect and its consequences, implications ultimately answering the following questions: how does the measurable doppler effect gives us proof and data about the expansion of the universe?</w:t>
      </w:r>
    </w:p>
    <w:p w14:paraId="7103E976" w14:textId="77777777" w:rsidR="009D34EC" w:rsidRDefault="009D34EC" w:rsidP="009D34EC">
      <w:pPr>
        <w:jc w:val="both"/>
        <w:rPr>
          <w:rFonts w:cstheme="minorHAnsi"/>
          <w:sz w:val="24"/>
          <w:szCs w:val="24"/>
        </w:rPr>
      </w:pPr>
    </w:p>
    <w:p w14:paraId="1F797997" w14:textId="77777777" w:rsidR="009D34EC" w:rsidRDefault="009D34EC" w:rsidP="009D34EC">
      <w:pPr>
        <w:jc w:val="both"/>
        <w:rPr>
          <w:rFonts w:cstheme="minorHAnsi"/>
          <w:sz w:val="24"/>
          <w:szCs w:val="24"/>
        </w:rPr>
      </w:pPr>
    </w:p>
    <w:p w14:paraId="46457245" w14:textId="77777777" w:rsidR="00AA670E" w:rsidRDefault="00AA670E"/>
    <w:sectPr w:rsidR="00AA67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EC"/>
    <w:rsid w:val="0083381F"/>
    <w:rsid w:val="009D34EC"/>
    <w:rsid w:val="00A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47B1"/>
  <w15:docId w15:val="{2BD27454-83AC-424E-A0A9-36729E6E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DUCHER</dc:creator>
  <cp:keywords/>
  <dc:description/>
  <cp:lastModifiedBy>Louise DUCHER</cp:lastModifiedBy>
  <cp:revision>1</cp:revision>
  <dcterms:created xsi:type="dcterms:W3CDTF">2023-08-20T15:34:00Z</dcterms:created>
  <dcterms:modified xsi:type="dcterms:W3CDTF">2023-09-12T19:27:00Z</dcterms:modified>
</cp:coreProperties>
</file>